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BD" w:rsidRDefault="00B327BD" w:rsidP="00B327BD">
      <w:r>
        <w:rPr>
          <w:noProof/>
          <w:lang w:eastAsia="en-IE"/>
        </w:rPr>
        <w:drawing>
          <wp:inline distT="0" distB="0" distL="0" distR="0">
            <wp:extent cx="1771650" cy="1054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5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7BD" w:rsidRDefault="00B327BD" w:rsidP="00B327BD"/>
    <w:p w:rsidR="00B327BD" w:rsidRDefault="00A34D9D" w:rsidP="00B327B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Public Affairs &amp; Marketing </w:t>
      </w:r>
      <w:r w:rsidR="00B327BD" w:rsidRPr="00B327BD">
        <w:rPr>
          <w:b/>
          <w:sz w:val="40"/>
          <w:szCs w:val="40"/>
        </w:rPr>
        <w:t>Director of IFI (Irish Film Institute)</w:t>
      </w:r>
    </w:p>
    <w:p w:rsidR="00B327BD" w:rsidRDefault="00B327BD" w:rsidP="00B327BD">
      <w:r>
        <w:t xml:space="preserve">The </w:t>
      </w:r>
      <w:r w:rsidR="00A34D9D">
        <w:t>IFI</w:t>
      </w:r>
      <w:r>
        <w:t xml:space="preserve"> is seeking to appoint a new </w:t>
      </w:r>
      <w:r w:rsidR="00A34D9D">
        <w:t xml:space="preserve">Public Affairs &amp; Marketing </w:t>
      </w:r>
      <w:r>
        <w:t xml:space="preserve">Director with the energy and acumen to </w:t>
      </w:r>
      <w:r w:rsidR="00C075DD">
        <w:t xml:space="preserve">drive </w:t>
      </w:r>
      <w:r>
        <w:t xml:space="preserve">its </w:t>
      </w:r>
      <w:r w:rsidR="00C075DD">
        <w:t>public affairs and marketing strategies across</w:t>
      </w:r>
      <w:r>
        <w:t xml:space="preserve"> its core activities: Exhibit, Preserve and Educate.</w:t>
      </w:r>
    </w:p>
    <w:p w:rsidR="00B327BD" w:rsidRDefault="00B327BD" w:rsidP="00B327BD">
      <w:r>
        <w:t>Key Attributes:</w:t>
      </w:r>
    </w:p>
    <w:p w:rsidR="00B327BD" w:rsidRDefault="00B327BD" w:rsidP="00C075DD">
      <w:pPr>
        <w:pStyle w:val="ListParagraph"/>
        <w:numPr>
          <w:ilvl w:val="0"/>
          <w:numId w:val="3"/>
        </w:numPr>
      </w:pPr>
      <w:r>
        <w:t xml:space="preserve">Proven experience and success in devising and implementing dynamic </w:t>
      </w:r>
      <w:r w:rsidR="00C075DD">
        <w:t>marketing &amp; communications campaigns.</w:t>
      </w:r>
    </w:p>
    <w:p w:rsidR="00C075DD" w:rsidRDefault="00C075DD" w:rsidP="00C075DD">
      <w:pPr>
        <w:pStyle w:val="ListParagraph"/>
        <w:numPr>
          <w:ilvl w:val="0"/>
          <w:numId w:val="3"/>
        </w:numPr>
      </w:pPr>
      <w:r>
        <w:t>A proven track record in customer service management and audience development with measurable results.</w:t>
      </w:r>
    </w:p>
    <w:p w:rsidR="00C075DD" w:rsidRDefault="00C075DD" w:rsidP="00C075DD">
      <w:pPr>
        <w:pStyle w:val="ListParagraph"/>
        <w:numPr>
          <w:ilvl w:val="0"/>
          <w:numId w:val="3"/>
        </w:numPr>
      </w:pPr>
      <w:r>
        <w:t>A thorough knowledge of all marketing</w:t>
      </w:r>
      <w:r w:rsidR="00916B29">
        <w:t xml:space="preserve"> and</w:t>
      </w:r>
      <w:r>
        <w:t xml:space="preserve"> PR disciplines.</w:t>
      </w:r>
    </w:p>
    <w:p w:rsidR="00916B29" w:rsidRDefault="00916B29" w:rsidP="00C075DD">
      <w:pPr>
        <w:pStyle w:val="ListParagraph"/>
        <w:numPr>
          <w:ilvl w:val="0"/>
          <w:numId w:val="3"/>
        </w:numPr>
      </w:pPr>
      <w:r>
        <w:t xml:space="preserve">Proven results in meeting financial targets including box office and/or fundraising. </w:t>
      </w:r>
    </w:p>
    <w:p w:rsidR="00C075DD" w:rsidRDefault="00C075DD" w:rsidP="00C075DD">
      <w:pPr>
        <w:pStyle w:val="ListParagraph"/>
        <w:numPr>
          <w:ilvl w:val="0"/>
          <w:numId w:val="3"/>
        </w:numPr>
      </w:pPr>
      <w:r>
        <w:t>A natural capacity to facilitate productive relationships with external partners in the public and private sector</w:t>
      </w:r>
      <w:r w:rsidR="00916B29">
        <w:t>, and experience in servicing funding agencies, sponsor</w:t>
      </w:r>
      <w:r w:rsidR="00DE0283">
        <w:t>s</w:t>
      </w:r>
      <w:r w:rsidR="00916B29">
        <w:t xml:space="preserve"> etc</w:t>
      </w:r>
      <w:r>
        <w:t>.</w:t>
      </w:r>
    </w:p>
    <w:p w:rsidR="00B327BD" w:rsidRDefault="00B327BD" w:rsidP="00C075DD">
      <w:pPr>
        <w:pStyle w:val="ListParagraph"/>
        <w:numPr>
          <w:ilvl w:val="0"/>
          <w:numId w:val="3"/>
        </w:numPr>
      </w:pPr>
      <w:r>
        <w:t xml:space="preserve">Significant arts </w:t>
      </w:r>
      <w:bookmarkStart w:id="0" w:name="_GoBack"/>
      <w:bookmarkEnd w:id="0"/>
      <w:r>
        <w:t xml:space="preserve">experience including at least 3 years working at </w:t>
      </w:r>
      <w:r w:rsidR="00C075DD">
        <w:t>management</w:t>
      </w:r>
      <w:r>
        <w:t xml:space="preserve"> level.</w:t>
      </w:r>
    </w:p>
    <w:p w:rsidR="00B327BD" w:rsidRDefault="00C075DD" w:rsidP="00C075DD">
      <w:pPr>
        <w:pStyle w:val="ListParagraph"/>
        <w:numPr>
          <w:ilvl w:val="0"/>
          <w:numId w:val="3"/>
        </w:numPr>
      </w:pPr>
      <w:r>
        <w:t>A broad knowledge of contemporary culture and film</w:t>
      </w:r>
      <w:r w:rsidR="00916B29">
        <w:t xml:space="preserve">, and </w:t>
      </w:r>
      <w:r w:rsidR="00B327BD">
        <w:t>the Irish Arts Sector.</w:t>
      </w:r>
    </w:p>
    <w:p w:rsidR="00B327BD" w:rsidRDefault="00B327BD" w:rsidP="00B327BD">
      <w:r>
        <w:t xml:space="preserve">For a more complete job description and details of the application process, please </w:t>
      </w:r>
      <w:r w:rsidR="00C075DD">
        <w:t>visit www.ifi.ie</w:t>
      </w:r>
    </w:p>
    <w:p w:rsidR="00B327BD" w:rsidRDefault="00B327BD" w:rsidP="00B327BD">
      <w:proofErr w:type="gramStart"/>
      <w:r>
        <w:t>Closing Date: Monday, 2</w:t>
      </w:r>
      <w:r w:rsidR="00C075DD">
        <w:t>3rd</w:t>
      </w:r>
      <w:r>
        <w:t xml:space="preserve"> </w:t>
      </w:r>
      <w:r w:rsidR="00C075DD">
        <w:t>April</w:t>
      </w:r>
      <w:r>
        <w:t xml:space="preserve"> 2012 at 12 noon.</w:t>
      </w:r>
      <w:proofErr w:type="gramEnd"/>
    </w:p>
    <w:p w:rsidR="00B327BD" w:rsidRDefault="00B327BD" w:rsidP="00B327BD">
      <w:r>
        <w:rPr>
          <w:noProof/>
          <w:lang w:eastAsia="en-IE"/>
        </w:rPr>
        <w:drawing>
          <wp:inline distT="0" distB="0" distL="0" distR="0">
            <wp:extent cx="2045046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FUND_ArtofFi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01" cy="7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01"/>
    <w:multiLevelType w:val="hybridMultilevel"/>
    <w:tmpl w:val="D6F4E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6A53"/>
    <w:multiLevelType w:val="hybridMultilevel"/>
    <w:tmpl w:val="7B6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94DF7"/>
    <w:multiLevelType w:val="hybridMultilevel"/>
    <w:tmpl w:val="54AE31A8"/>
    <w:lvl w:ilvl="0" w:tplc="3E98B1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D"/>
    <w:rsid w:val="00014D40"/>
    <w:rsid w:val="00661798"/>
    <w:rsid w:val="00876F27"/>
    <w:rsid w:val="00916B29"/>
    <w:rsid w:val="00A34D9D"/>
    <w:rsid w:val="00B327BD"/>
    <w:rsid w:val="00C075DD"/>
    <w:rsid w:val="00DE0283"/>
    <w:rsid w:val="00E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Keane</dc:creator>
  <cp:keywords/>
  <dc:description/>
  <cp:lastModifiedBy>Ross Keane</cp:lastModifiedBy>
  <cp:revision>4</cp:revision>
  <dcterms:created xsi:type="dcterms:W3CDTF">2012-04-04T08:27:00Z</dcterms:created>
  <dcterms:modified xsi:type="dcterms:W3CDTF">2012-04-04T12:41:00Z</dcterms:modified>
</cp:coreProperties>
</file>